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365FF" w14:textId="62A1089F" w:rsidR="006347A3" w:rsidRDefault="00667DF7" w:rsidP="00C17ADB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Quispamsis Elementary School </w:t>
      </w:r>
      <w:r w:rsidR="006347A3">
        <w:rPr>
          <w:sz w:val="32"/>
          <w:szCs w:val="32"/>
        </w:rPr>
        <w:t xml:space="preserve">Improvement </w:t>
      </w:r>
      <w:r>
        <w:rPr>
          <w:sz w:val="32"/>
          <w:szCs w:val="32"/>
        </w:rPr>
        <w:t>Goals 2021-22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50"/>
      </w:tblGrid>
      <w:tr w:rsidR="00D22573" w14:paraId="45A7F18B" w14:textId="77777777" w:rsidTr="00D22573">
        <w:tc>
          <w:tcPr>
            <w:tcW w:w="12950" w:type="dxa"/>
            <w:shd w:val="clear" w:color="auto" w:fill="D9D9D9" w:themeFill="background1" w:themeFillShade="D9"/>
          </w:tcPr>
          <w:p w14:paraId="78613E82" w14:textId="1C5A9165" w:rsidR="00D22573" w:rsidRPr="003277FE" w:rsidRDefault="00D22573" w:rsidP="00667DF7">
            <w:pPr>
              <w:jc w:val="center"/>
              <w:rPr>
                <w:b/>
                <w:bCs/>
                <w:sz w:val="20"/>
                <w:szCs w:val="20"/>
              </w:rPr>
            </w:pPr>
            <w:r w:rsidRPr="003277FE">
              <w:rPr>
                <w:b/>
                <w:bCs/>
                <w:sz w:val="20"/>
                <w:szCs w:val="20"/>
              </w:rPr>
              <w:t>Area of Growth</w:t>
            </w:r>
            <w:r w:rsidR="002D34D9" w:rsidRPr="003277FE">
              <w:rPr>
                <w:b/>
                <w:bCs/>
                <w:sz w:val="20"/>
                <w:szCs w:val="20"/>
              </w:rPr>
              <w:t xml:space="preserve"> #1</w:t>
            </w:r>
          </w:p>
        </w:tc>
      </w:tr>
      <w:tr w:rsidR="00D22573" w14:paraId="7491114A" w14:textId="77777777" w:rsidTr="00D22573">
        <w:tc>
          <w:tcPr>
            <w:tcW w:w="12950" w:type="dxa"/>
          </w:tcPr>
          <w:p w14:paraId="56EA4620" w14:textId="497AC613" w:rsidR="00D22573" w:rsidRPr="006347A3" w:rsidRDefault="00D22573" w:rsidP="00667DF7">
            <w:pPr>
              <w:jc w:val="center"/>
              <w:rPr>
                <w:sz w:val="24"/>
                <w:szCs w:val="24"/>
              </w:rPr>
            </w:pPr>
            <w:r w:rsidRPr="006347A3">
              <w:rPr>
                <w:sz w:val="24"/>
                <w:szCs w:val="24"/>
              </w:rPr>
              <w:t>Quispamsis Elementary School will use the EECD Building Block</w:t>
            </w:r>
            <w:r w:rsidR="007754B6" w:rsidRPr="006347A3">
              <w:rPr>
                <w:sz w:val="24"/>
                <w:szCs w:val="24"/>
              </w:rPr>
              <w:t>s</w:t>
            </w:r>
            <w:r w:rsidRPr="006347A3">
              <w:rPr>
                <w:sz w:val="24"/>
                <w:szCs w:val="24"/>
              </w:rPr>
              <w:t xml:space="preserve"> of Reading Document and demonstrate growth in</w:t>
            </w:r>
            <w:r w:rsidR="005C602F" w:rsidRPr="006347A3">
              <w:rPr>
                <w:sz w:val="24"/>
                <w:szCs w:val="24"/>
              </w:rPr>
              <w:t xml:space="preserve"> our</w:t>
            </w:r>
            <w:r w:rsidRPr="006347A3">
              <w:rPr>
                <w:sz w:val="24"/>
                <w:szCs w:val="24"/>
              </w:rPr>
              <w:t xml:space="preserve"> pedagog</w:t>
            </w:r>
            <w:r w:rsidR="005C602F" w:rsidRPr="006347A3">
              <w:rPr>
                <w:sz w:val="24"/>
                <w:szCs w:val="24"/>
              </w:rPr>
              <w:t>ical literacy approach</w:t>
            </w:r>
            <w:r w:rsidRPr="006347A3">
              <w:rPr>
                <w:sz w:val="24"/>
                <w:szCs w:val="24"/>
              </w:rPr>
              <w:t xml:space="preserve"> </w:t>
            </w:r>
            <w:r w:rsidR="005C602F" w:rsidRPr="006347A3">
              <w:rPr>
                <w:sz w:val="24"/>
                <w:szCs w:val="24"/>
              </w:rPr>
              <w:t>shifting from a balanced literacy approach</w:t>
            </w:r>
            <w:r w:rsidRPr="006347A3">
              <w:rPr>
                <w:sz w:val="24"/>
                <w:szCs w:val="24"/>
              </w:rPr>
              <w:t xml:space="preserve"> to</w:t>
            </w:r>
            <w:r w:rsidR="007754B6" w:rsidRPr="006347A3">
              <w:rPr>
                <w:sz w:val="24"/>
                <w:szCs w:val="24"/>
              </w:rPr>
              <w:t xml:space="preserve"> practices</w:t>
            </w:r>
            <w:r w:rsidRPr="006347A3">
              <w:rPr>
                <w:sz w:val="24"/>
                <w:szCs w:val="24"/>
              </w:rPr>
              <w:t xml:space="preserve"> reflective of Science of Reading. </w:t>
            </w:r>
            <w:r w:rsidR="00D00D26">
              <w:rPr>
                <w:sz w:val="24"/>
                <w:szCs w:val="24"/>
              </w:rPr>
              <w:t xml:space="preserve"> </w:t>
            </w:r>
          </w:p>
        </w:tc>
      </w:tr>
      <w:tr w:rsidR="00D22573" w14:paraId="51EAB18D" w14:textId="77777777" w:rsidTr="00D22573">
        <w:tc>
          <w:tcPr>
            <w:tcW w:w="12950" w:type="dxa"/>
            <w:shd w:val="clear" w:color="auto" w:fill="D9D9D9" w:themeFill="background1" w:themeFillShade="D9"/>
          </w:tcPr>
          <w:p w14:paraId="7C5131A6" w14:textId="53729719" w:rsidR="00D22573" w:rsidRPr="003277FE" w:rsidRDefault="00D22573" w:rsidP="00D22573">
            <w:pPr>
              <w:jc w:val="center"/>
              <w:rPr>
                <w:b/>
                <w:bCs/>
                <w:sz w:val="20"/>
                <w:szCs w:val="20"/>
              </w:rPr>
            </w:pPr>
            <w:r w:rsidRPr="003277FE">
              <w:rPr>
                <w:b/>
                <w:bCs/>
                <w:sz w:val="20"/>
                <w:szCs w:val="20"/>
              </w:rPr>
              <w:t>Data Collection and Progress Monitoring</w:t>
            </w:r>
          </w:p>
        </w:tc>
      </w:tr>
      <w:tr w:rsidR="00D22573" w14:paraId="2A0AF7EA" w14:textId="77777777" w:rsidTr="00D22573">
        <w:tc>
          <w:tcPr>
            <w:tcW w:w="12950" w:type="dxa"/>
          </w:tcPr>
          <w:p w14:paraId="33AA5EFE" w14:textId="46C8DA25" w:rsidR="00D22573" w:rsidRPr="006347A3" w:rsidRDefault="00245AD9" w:rsidP="00667DF7">
            <w:pPr>
              <w:jc w:val="center"/>
              <w:rPr>
                <w:sz w:val="24"/>
                <w:szCs w:val="24"/>
              </w:rPr>
            </w:pPr>
            <w:r w:rsidRPr="006347A3">
              <w:rPr>
                <w:sz w:val="24"/>
                <w:szCs w:val="24"/>
              </w:rPr>
              <w:t>Teachers will administer the Quick Phonics Screener (QPS) and the Phonological Awareness Screener to determine a baseline of each student’s skills in these fundamental reading areas.</w:t>
            </w:r>
            <w:r w:rsidR="00964DEF" w:rsidRPr="006347A3">
              <w:rPr>
                <w:sz w:val="24"/>
                <w:szCs w:val="24"/>
              </w:rPr>
              <w:t xml:space="preserve"> Reading Records will be used to monitor progress of students in grades 3 – 5. </w:t>
            </w:r>
          </w:p>
        </w:tc>
      </w:tr>
      <w:tr w:rsidR="00D22573" w14:paraId="773501F5" w14:textId="77777777" w:rsidTr="00245AD9">
        <w:tc>
          <w:tcPr>
            <w:tcW w:w="12950" w:type="dxa"/>
            <w:shd w:val="clear" w:color="auto" w:fill="D9D9D9" w:themeFill="background1" w:themeFillShade="D9"/>
          </w:tcPr>
          <w:p w14:paraId="01D583FC" w14:textId="782D13F8" w:rsidR="00D22573" w:rsidRPr="003277FE" w:rsidRDefault="00245AD9" w:rsidP="00667DF7">
            <w:pPr>
              <w:jc w:val="center"/>
              <w:rPr>
                <w:b/>
                <w:bCs/>
                <w:sz w:val="20"/>
                <w:szCs w:val="20"/>
              </w:rPr>
            </w:pPr>
            <w:r w:rsidRPr="003277FE">
              <w:rPr>
                <w:b/>
                <w:bCs/>
                <w:sz w:val="20"/>
                <w:szCs w:val="20"/>
              </w:rPr>
              <w:t>Action Plan</w:t>
            </w:r>
            <w:r w:rsidR="003277FE">
              <w:rPr>
                <w:b/>
                <w:bCs/>
                <w:sz w:val="20"/>
                <w:szCs w:val="20"/>
              </w:rPr>
              <w:t>/Strategies</w:t>
            </w:r>
          </w:p>
        </w:tc>
      </w:tr>
      <w:tr w:rsidR="00D22573" w14:paraId="54087C31" w14:textId="77777777" w:rsidTr="00D22573">
        <w:tc>
          <w:tcPr>
            <w:tcW w:w="12950" w:type="dxa"/>
          </w:tcPr>
          <w:p w14:paraId="49B13FEC" w14:textId="01B9C3CF" w:rsidR="00245AD9" w:rsidRPr="006347A3" w:rsidRDefault="00245AD9" w:rsidP="00245AD9">
            <w:pPr>
              <w:pStyle w:val="ListParagraph"/>
              <w:numPr>
                <w:ilvl w:val="0"/>
                <w:numId w:val="1"/>
              </w:numPr>
            </w:pPr>
            <w:r w:rsidRPr="006347A3">
              <w:t xml:space="preserve">Jolly Phonics will be our observed scope and sequence for the </w:t>
            </w:r>
            <w:r w:rsidR="00F6120E" w:rsidRPr="006347A3">
              <w:t>teaching of phonic skills</w:t>
            </w:r>
            <w:r w:rsidR="00964DEF" w:rsidRPr="006347A3">
              <w:t xml:space="preserve"> as part of </w:t>
            </w:r>
            <w:r w:rsidR="006347A3">
              <w:t>a</w:t>
            </w:r>
            <w:r w:rsidR="00964DEF" w:rsidRPr="006347A3">
              <w:t xml:space="preserve"> structured </w:t>
            </w:r>
            <w:r w:rsidR="006347A3">
              <w:t xml:space="preserve">approach to </w:t>
            </w:r>
            <w:r w:rsidR="00964DEF" w:rsidRPr="006347A3">
              <w:t xml:space="preserve">literacy </w:t>
            </w:r>
            <w:r w:rsidR="006347A3">
              <w:t>instruction</w:t>
            </w:r>
            <w:r w:rsidR="00F6120E" w:rsidRPr="006347A3">
              <w:t>.</w:t>
            </w:r>
          </w:p>
          <w:p w14:paraId="312F92A6" w14:textId="77777777" w:rsidR="00F6120E" w:rsidRPr="006347A3" w:rsidRDefault="00F6120E" w:rsidP="00245AD9">
            <w:pPr>
              <w:pStyle w:val="ListParagraph"/>
              <w:numPr>
                <w:ilvl w:val="0"/>
                <w:numId w:val="1"/>
              </w:numPr>
            </w:pPr>
            <w:r w:rsidRPr="006347A3">
              <w:t>Jolly Phonics Interactive Whiteboard Software will be provided to teachers for use in whole group and small group instruction.</w:t>
            </w:r>
          </w:p>
          <w:p w14:paraId="583D41E0" w14:textId="538C1266" w:rsidR="00F6120E" w:rsidRPr="006347A3" w:rsidRDefault="001B23F5" w:rsidP="00245AD9">
            <w:pPr>
              <w:pStyle w:val="ListParagraph"/>
              <w:numPr>
                <w:ilvl w:val="0"/>
                <w:numId w:val="1"/>
              </w:numPr>
            </w:pPr>
            <w:r w:rsidRPr="006347A3">
              <w:t xml:space="preserve">K-2 Staff will </w:t>
            </w:r>
            <w:r w:rsidR="006347A3">
              <w:t xml:space="preserve">receive </w:t>
            </w:r>
            <w:r w:rsidR="00F6120E" w:rsidRPr="006347A3">
              <w:t xml:space="preserve">Heggerty </w:t>
            </w:r>
            <w:r w:rsidR="00DF420B" w:rsidRPr="006347A3">
              <w:t xml:space="preserve">Phonemic Awareness </w:t>
            </w:r>
            <w:r w:rsidR="00F6120E" w:rsidRPr="006347A3">
              <w:t>Resource</w:t>
            </w:r>
            <w:r w:rsidR="00DF420B" w:rsidRPr="006347A3">
              <w:t xml:space="preserve"> at K – 2</w:t>
            </w:r>
            <w:r w:rsidR="00C3481B" w:rsidRPr="006347A3">
              <w:t xml:space="preserve">. </w:t>
            </w:r>
            <w:r w:rsidR="00DF420B" w:rsidRPr="006347A3">
              <w:t xml:space="preserve">Heggerty Intervention Resources </w:t>
            </w:r>
            <w:r w:rsidR="00C37C16" w:rsidRPr="006347A3">
              <w:t xml:space="preserve">with </w:t>
            </w:r>
            <w:r w:rsidR="00C3481B" w:rsidRPr="006347A3">
              <w:t>be available as an intervention</w:t>
            </w:r>
            <w:r w:rsidR="006347A3">
              <w:t xml:space="preserve"> program</w:t>
            </w:r>
            <w:r w:rsidR="00C3481B" w:rsidRPr="006347A3">
              <w:t xml:space="preserve"> for </w:t>
            </w:r>
            <w:r w:rsidR="00C37C16" w:rsidRPr="006347A3">
              <w:t>Grade 3 and up.</w:t>
            </w:r>
          </w:p>
          <w:p w14:paraId="07CB2270" w14:textId="5E6FADEA" w:rsidR="00F6120E" w:rsidRPr="006347A3" w:rsidRDefault="00EA59D2" w:rsidP="00245AD9">
            <w:pPr>
              <w:pStyle w:val="ListParagraph"/>
              <w:numPr>
                <w:ilvl w:val="0"/>
                <w:numId w:val="1"/>
              </w:numPr>
            </w:pPr>
            <w:r w:rsidRPr="006347A3">
              <w:t xml:space="preserve">K-2 </w:t>
            </w:r>
            <w:r w:rsidR="00F6120E" w:rsidRPr="006347A3">
              <w:t xml:space="preserve">Teachers will complete EECD’s Inspiring Growing Readers modules </w:t>
            </w:r>
            <w:r w:rsidRPr="006347A3">
              <w:t xml:space="preserve">as per </w:t>
            </w:r>
            <w:r w:rsidR="001B23F5" w:rsidRPr="006347A3">
              <w:t>the EECD PL Plan.</w:t>
            </w:r>
            <w:r w:rsidR="00C3481B" w:rsidRPr="006347A3">
              <w:t xml:space="preserve"> Gr. 3 – 5 English Prime teachers will be encouraged to engage with this reading modules as well.</w:t>
            </w:r>
          </w:p>
          <w:p w14:paraId="7D6FD9A6" w14:textId="40DD849E" w:rsidR="00964DEF" w:rsidRPr="006347A3" w:rsidRDefault="00964DEF" w:rsidP="00245AD9">
            <w:pPr>
              <w:pStyle w:val="ListParagraph"/>
              <w:numPr>
                <w:ilvl w:val="0"/>
                <w:numId w:val="1"/>
              </w:numPr>
            </w:pPr>
            <w:r w:rsidRPr="006347A3">
              <w:t xml:space="preserve">K – 2 classrooms will be provided with decodable texts to support skill mastery during small group instruction. </w:t>
            </w:r>
          </w:p>
          <w:p w14:paraId="17A616C9" w14:textId="5B84E52C" w:rsidR="00F6120E" w:rsidRPr="006347A3" w:rsidRDefault="00E372B4" w:rsidP="00245AD9">
            <w:pPr>
              <w:pStyle w:val="ListParagraph"/>
              <w:numPr>
                <w:ilvl w:val="0"/>
                <w:numId w:val="1"/>
              </w:numPr>
            </w:pPr>
            <w:r w:rsidRPr="006347A3">
              <w:t>A progress monitoring/data collection process will be coll</w:t>
            </w:r>
            <w:r w:rsidR="00DB4B95" w:rsidRPr="006347A3">
              <w:t xml:space="preserve">aboratively </w:t>
            </w:r>
            <w:r w:rsidR="008D1380" w:rsidRPr="006347A3">
              <w:t>Identified for readin</w:t>
            </w:r>
            <w:r w:rsidR="006347A3">
              <w:t>g</w:t>
            </w:r>
            <w:r w:rsidR="008D1380" w:rsidRPr="006347A3">
              <w:t>.  K – 2 will complete Phonological Screener and the Quick Phonics Screener.  Grade 3 – 5 will continue with reading benchmarking in (Nov, Feb/March, May/June).  Gr. 2 will complete a Feb/March and May/June reading benchmark. Data</w:t>
            </w:r>
            <w:r w:rsidR="00EA59D2" w:rsidRPr="006347A3">
              <w:t xml:space="preserve"> will be shared </w:t>
            </w:r>
            <w:r w:rsidR="008D1380" w:rsidRPr="006347A3">
              <w:t>via</w:t>
            </w:r>
            <w:r w:rsidR="00EA59D2" w:rsidRPr="006347A3">
              <w:t xml:space="preserve"> student profiles</w:t>
            </w:r>
            <w:r w:rsidR="008D1380" w:rsidRPr="006347A3">
              <w:t xml:space="preserve">.  </w:t>
            </w:r>
          </w:p>
          <w:p w14:paraId="77CAF764" w14:textId="2E8531F9" w:rsidR="007754B6" w:rsidRPr="006347A3" w:rsidRDefault="007754B6" w:rsidP="00245AD9">
            <w:pPr>
              <w:pStyle w:val="ListParagraph"/>
              <w:numPr>
                <w:ilvl w:val="0"/>
                <w:numId w:val="1"/>
              </w:numPr>
            </w:pPr>
            <w:r w:rsidRPr="006347A3">
              <w:t>Teachers will be provided access to the Reading Simplified subscription for support for pedagogical practices and teaching strategies.</w:t>
            </w:r>
          </w:p>
          <w:p w14:paraId="16A50AB1" w14:textId="7E92A5D4" w:rsidR="00F6120E" w:rsidRPr="006347A3" w:rsidRDefault="00F6120E" w:rsidP="00245AD9">
            <w:pPr>
              <w:pStyle w:val="ListParagraph"/>
              <w:numPr>
                <w:ilvl w:val="0"/>
                <w:numId w:val="1"/>
              </w:numPr>
            </w:pPr>
            <w:r w:rsidRPr="006347A3">
              <w:t>Gr. 3 -5 Teachers will identify gaps in reading skill development</w:t>
            </w:r>
            <w:r w:rsidR="00F66521" w:rsidRPr="006347A3">
              <w:t xml:space="preserve"> via screeners</w:t>
            </w:r>
            <w:r w:rsidRPr="006347A3">
              <w:t xml:space="preserve"> and use that data to drive their instruction (whole group and small group).</w:t>
            </w:r>
          </w:p>
          <w:p w14:paraId="01318E41" w14:textId="28DE0443" w:rsidR="007754B6" w:rsidRPr="006347A3" w:rsidRDefault="007754B6" w:rsidP="00245AD9">
            <w:pPr>
              <w:pStyle w:val="ListParagraph"/>
              <w:numPr>
                <w:ilvl w:val="0"/>
                <w:numId w:val="1"/>
              </w:numPr>
            </w:pPr>
            <w:r w:rsidRPr="006347A3">
              <w:t xml:space="preserve">Gr. 3 -5 Teachers will provide input on resources to support their targeted teaching. </w:t>
            </w:r>
          </w:p>
          <w:p w14:paraId="5B898C82" w14:textId="44E452A0" w:rsidR="00F6120E" w:rsidRPr="006347A3" w:rsidRDefault="00F6120E" w:rsidP="007754B6">
            <w:pPr>
              <w:pStyle w:val="ListParagraph"/>
              <w:numPr>
                <w:ilvl w:val="0"/>
                <w:numId w:val="1"/>
              </w:numPr>
            </w:pPr>
            <w:r w:rsidRPr="006347A3">
              <w:t xml:space="preserve">Literacy PLC meetings will include ongoing reference to the </w:t>
            </w:r>
            <w:r w:rsidR="00B10BC3" w:rsidRPr="006347A3">
              <w:t>B</w:t>
            </w:r>
            <w:r w:rsidRPr="006347A3">
              <w:t xml:space="preserve">uilding </w:t>
            </w:r>
            <w:r w:rsidR="00B10BC3" w:rsidRPr="006347A3">
              <w:t>B</w:t>
            </w:r>
            <w:r w:rsidRPr="006347A3">
              <w:t xml:space="preserve">locks of </w:t>
            </w:r>
            <w:r w:rsidR="00B10BC3" w:rsidRPr="006347A3">
              <w:t>R</w:t>
            </w:r>
            <w:r w:rsidRPr="006347A3">
              <w:t xml:space="preserve">eading </w:t>
            </w:r>
            <w:r w:rsidR="00B10BC3" w:rsidRPr="006347A3">
              <w:t xml:space="preserve">skills/pillars </w:t>
            </w:r>
            <w:r w:rsidRPr="006347A3">
              <w:t xml:space="preserve">which will be linked to their </w:t>
            </w:r>
            <w:r w:rsidR="002D34D9" w:rsidRPr="006347A3">
              <w:t>short-term</w:t>
            </w:r>
            <w:r w:rsidRPr="006347A3">
              <w:t xml:space="preserve"> SMART goals for students. </w:t>
            </w:r>
          </w:p>
          <w:p w14:paraId="5FDFFA67" w14:textId="77777777" w:rsidR="007754B6" w:rsidRPr="006347A3" w:rsidRDefault="003174DD" w:rsidP="007754B6">
            <w:pPr>
              <w:pStyle w:val="ListParagraph"/>
              <w:numPr>
                <w:ilvl w:val="0"/>
                <w:numId w:val="1"/>
              </w:numPr>
            </w:pPr>
            <w:r w:rsidRPr="006347A3">
              <w:t>K – 5 teachers will explore the use of “sound walls” as an alternative to “word walls</w:t>
            </w:r>
            <w:r w:rsidR="00B10BC3" w:rsidRPr="006347A3">
              <w:t xml:space="preserve">”. </w:t>
            </w:r>
          </w:p>
          <w:p w14:paraId="479902AD" w14:textId="35F820F3" w:rsidR="00C3481B" w:rsidRPr="006347A3" w:rsidRDefault="00C3481B" w:rsidP="007754B6">
            <w:pPr>
              <w:pStyle w:val="ListParagraph"/>
              <w:numPr>
                <w:ilvl w:val="0"/>
                <w:numId w:val="1"/>
              </w:numPr>
            </w:pPr>
            <w:r w:rsidRPr="006347A3">
              <w:t xml:space="preserve">Professional Learning resources/experiences will be sought to support teachers at grade 3 – 5 with the Building Blocks of Reading Pillars of Vocabulary and Reading Comprehension. </w:t>
            </w:r>
          </w:p>
        </w:tc>
      </w:tr>
      <w:tr w:rsidR="00C17ADB" w:rsidRPr="006347A3" w14:paraId="53BE517D" w14:textId="77777777" w:rsidTr="00FB196C">
        <w:tc>
          <w:tcPr>
            <w:tcW w:w="12950" w:type="dxa"/>
            <w:shd w:val="clear" w:color="auto" w:fill="D9D9D9" w:themeFill="background1" w:themeFillShade="D9"/>
          </w:tcPr>
          <w:p w14:paraId="317AEC0C" w14:textId="77777777" w:rsidR="00C17ADB" w:rsidRPr="006347A3" w:rsidRDefault="00C17ADB" w:rsidP="00FB196C">
            <w:pPr>
              <w:rPr>
                <w:sz w:val="24"/>
                <w:szCs w:val="24"/>
              </w:rPr>
            </w:pPr>
            <w:r w:rsidRPr="00C17ADB">
              <w:rPr>
                <w:b/>
                <w:bCs/>
                <w:sz w:val="24"/>
                <w:szCs w:val="24"/>
              </w:rPr>
              <w:t>NB School Improvement Indicator Connection</w:t>
            </w:r>
            <w:r>
              <w:rPr>
                <w:sz w:val="24"/>
                <w:szCs w:val="24"/>
              </w:rPr>
              <w:t xml:space="preserve">: Domain 4: Classroom Practice, Sub Domain: Instructional Strategies, Indicator 27: Strengthen Literacy Development.  </w:t>
            </w:r>
            <w:r w:rsidRPr="003277FE">
              <w:rPr>
                <w:b/>
                <w:bCs/>
                <w:sz w:val="24"/>
                <w:szCs w:val="24"/>
              </w:rPr>
              <w:t>10 Year Plan Objectives</w:t>
            </w:r>
            <w:r>
              <w:rPr>
                <w:sz w:val="24"/>
                <w:szCs w:val="24"/>
              </w:rPr>
              <w:t>: 1, 3, 6, 7</w:t>
            </w:r>
          </w:p>
        </w:tc>
      </w:tr>
    </w:tbl>
    <w:p w14:paraId="76178554" w14:textId="77777777" w:rsidR="006347A3" w:rsidRDefault="006347A3" w:rsidP="00B15198">
      <w:pPr>
        <w:rPr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50"/>
      </w:tblGrid>
      <w:tr w:rsidR="00E277B0" w14:paraId="3846EA96" w14:textId="77777777" w:rsidTr="00CE01E8">
        <w:tc>
          <w:tcPr>
            <w:tcW w:w="12950" w:type="dxa"/>
            <w:shd w:val="clear" w:color="auto" w:fill="D9D9D9" w:themeFill="background1" w:themeFillShade="D9"/>
          </w:tcPr>
          <w:p w14:paraId="4EB60767" w14:textId="6FB56CB6" w:rsidR="00E277B0" w:rsidRPr="003277FE" w:rsidRDefault="00E277B0" w:rsidP="00CE01E8">
            <w:pPr>
              <w:jc w:val="center"/>
              <w:rPr>
                <w:b/>
                <w:bCs/>
                <w:sz w:val="24"/>
                <w:szCs w:val="24"/>
              </w:rPr>
            </w:pPr>
            <w:r w:rsidRPr="003277FE">
              <w:rPr>
                <w:b/>
                <w:bCs/>
                <w:sz w:val="24"/>
                <w:szCs w:val="24"/>
              </w:rPr>
              <w:lastRenderedPageBreak/>
              <w:t>Area of Growth</w:t>
            </w:r>
            <w:r w:rsidR="002D34D9" w:rsidRPr="003277FE">
              <w:rPr>
                <w:b/>
                <w:bCs/>
                <w:sz w:val="24"/>
                <w:szCs w:val="24"/>
              </w:rPr>
              <w:t xml:space="preserve"> #2</w:t>
            </w:r>
          </w:p>
        </w:tc>
      </w:tr>
      <w:tr w:rsidR="00E277B0" w:rsidRPr="00D22573" w14:paraId="555B321C" w14:textId="77777777" w:rsidTr="00CE01E8">
        <w:tc>
          <w:tcPr>
            <w:tcW w:w="12950" w:type="dxa"/>
          </w:tcPr>
          <w:p w14:paraId="13A2531D" w14:textId="375BB4FA" w:rsidR="00E277B0" w:rsidRPr="006347A3" w:rsidRDefault="00E277B0" w:rsidP="00CE01E8">
            <w:pPr>
              <w:jc w:val="center"/>
              <w:rPr>
                <w:sz w:val="24"/>
                <w:szCs w:val="24"/>
              </w:rPr>
            </w:pPr>
            <w:r w:rsidRPr="006347A3">
              <w:rPr>
                <w:sz w:val="24"/>
                <w:szCs w:val="24"/>
              </w:rPr>
              <w:t xml:space="preserve">Quispamsis Elementary School will improve </w:t>
            </w:r>
            <w:r w:rsidR="00AA5A1A" w:rsidRPr="006347A3">
              <w:rPr>
                <w:sz w:val="24"/>
                <w:szCs w:val="24"/>
              </w:rPr>
              <w:t xml:space="preserve">the </w:t>
            </w:r>
            <w:r w:rsidRPr="006347A3">
              <w:rPr>
                <w:sz w:val="24"/>
                <w:szCs w:val="24"/>
              </w:rPr>
              <w:t>welcoming culture</w:t>
            </w:r>
            <w:r w:rsidR="00AA5A1A" w:rsidRPr="006347A3">
              <w:rPr>
                <w:sz w:val="24"/>
                <w:szCs w:val="24"/>
              </w:rPr>
              <w:t xml:space="preserve"> of our school</w:t>
            </w:r>
            <w:r w:rsidRPr="006347A3">
              <w:rPr>
                <w:sz w:val="24"/>
                <w:szCs w:val="24"/>
              </w:rPr>
              <w:t xml:space="preserve"> </w:t>
            </w:r>
            <w:r w:rsidR="00C3481B" w:rsidRPr="006347A3">
              <w:rPr>
                <w:sz w:val="24"/>
                <w:szCs w:val="24"/>
              </w:rPr>
              <w:t>to be more</w:t>
            </w:r>
            <w:r w:rsidRPr="006347A3">
              <w:rPr>
                <w:sz w:val="24"/>
                <w:szCs w:val="24"/>
              </w:rPr>
              <w:t xml:space="preserve"> reflective of the </w:t>
            </w:r>
            <w:r w:rsidR="002D34D9" w:rsidRPr="006347A3">
              <w:rPr>
                <w:sz w:val="24"/>
                <w:szCs w:val="24"/>
              </w:rPr>
              <w:t xml:space="preserve">diversity </w:t>
            </w:r>
            <w:r w:rsidR="00E21D97" w:rsidRPr="006347A3">
              <w:rPr>
                <w:sz w:val="24"/>
                <w:szCs w:val="24"/>
              </w:rPr>
              <w:t xml:space="preserve">within </w:t>
            </w:r>
            <w:r w:rsidRPr="006347A3">
              <w:rPr>
                <w:sz w:val="24"/>
                <w:szCs w:val="24"/>
              </w:rPr>
              <w:t>our school communit</w:t>
            </w:r>
            <w:r w:rsidR="009D669F" w:rsidRPr="006347A3">
              <w:rPr>
                <w:sz w:val="24"/>
                <w:szCs w:val="24"/>
              </w:rPr>
              <w:t>y</w:t>
            </w:r>
            <w:r w:rsidR="00AA5A1A" w:rsidRPr="006347A3">
              <w:rPr>
                <w:sz w:val="24"/>
                <w:szCs w:val="24"/>
              </w:rPr>
              <w:t xml:space="preserve"> as well as create a stronger sense of school connectedness</w:t>
            </w:r>
            <w:r w:rsidR="00FA3E6A" w:rsidRPr="006347A3">
              <w:rPr>
                <w:sz w:val="24"/>
                <w:szCs w:val="24"/>
              </w:rPr>
              <w:t xml:space="preserve"> by</w:t>
            </w:r>
            <w:r w:rsidR="00AA5A1A" w:rsidRPr="006347A3">
              <w:rPr>
                <w:sz w:val="24"/>
                <w:szCs w:val="24"/>
              </w:rPr>
              <w:t xml:space="preserve"> fostering the </w:t>
            </w:r>
            <w:r w:rsidR="0021636C" w:rsidRPr="006347A3">
              <w:rPr>
                <w:sz w:val="24"/>
                <w:szCs w:val="24"/>
              </w:rPr>
              <w:t>growth in the</w:t>
            </w:r>
            <w:r w:rsidR="00AA5A1A" w:rsidRPr="006347A3">
              <w:rPr>
                <w:sz w:val="24"/>
                <w:szCs w:val="24"/>
              </w:rPr>
              <w:t xml:space="preserve"> global competencies</w:t>
            </w:r>
            <w:r w:rsidRPr="006347A3">
              <w:rPr>
                <w:sz w:val="24"/>
                <w:szCs w:val="24"/>
              </w:rPr>
              <w:t xml:space="preserve">. </w:t>
            </w:r>
          </w:p>
        </w:tc>
      </w:tr>
      <w:tr w:rsidR="00E277B0" w:rsidRPr="00D22573" w14:paraId="2208DA8B" w14:textId="77777777" w:rsidTr="00CE01E8">
        <w:tc>
          <w:tcPr>
            <w:tcW w:w="12950" w:type="dxa"/>
            <w:shd w:val="clear" w:color="auto" w:fill="D9D9D9" w:themeFill="background1" w:themeFillShade="D9"/>
          </w:tcPr>
          <w:p w14:paraId="269E4D51" w14:textId="77777777" w:rsidR="00E277B0" w:rsidRPr="003277FE" w:rsidRDefault="00E277B0" w:rsidP="00CE01E8">
            <w:pPr>
              <w:jc w:val="center"/>
              <w:rPr>
                <w:b/>
                <w:bCs/>
                <w:sz w:val="24"/>
                <w:szCs w:val="24"/>
              </w:rPr>
            </w:pPr>
            <w:r w:rsidRPr="003277FE">
              <w:rPr>
                <w:b/>
                <w:bCs/>
                <w:sz w:val="24"/>
                <w:szCs w:val="24"/>
              </w:rPr>
              <w:t>Data Collection and Progress Monitoring</w:t>
            </w:r>
          </w:p>
        </w:tc>
      </w:tr>
      <w:tr w:rsidR="00E277B0" w:rsidRPr="00245AD9" w14:paraId="5BA510B8" w14:textId="77777777" w:rsidTr="00CE01E8">
        <w:tc>
          <w:tcPr>
            <w:tcW w:w="12950" w:type="dxa"/>
          </w:tcPr>
          <w:p w14:paraId="48B4D03A" w14:textId="5E1D2CDF" w:rsidR="00E277B0" w:rsidRPr="006347A3" w:rsidRDefault="002D34D9" w:rsidP="00CE01E8">
            <w:pPr>
              <w:jc w:val="center"/>
              <w:rPr>
                <w:sz w:val="24"/>
                <w:szCs w:val="24"/>
              </w:rPr>
            </w:pPr>
            <w:r w:rsidRPr="006347A3">
              <w:rPr>
                <w:sz w:val="24"/>
                <w:szCs w:val="24"/>
              </w:rPr>
              <w:t>Our School Survey</w:t>
            </w:r>
            <w:r w:rsidR="00324B1B" w:rsidRPr="006347A3">
              <w:rPr>
                <w:sz w:val="24"/>
                <w:szCs w:val="24"/>
              </w:rPr>
              <w:t xml:space="preserve"> Data</w:t>
            </w:r>
            <w:r w:rsidRPr="006347A3">
              <w:rPr>
                <w:sz w:val="24"/>
                <w:szCs w:val="24"/>
              </w:rPr>
              <w:t xml:space="preserve"> </w:t>
            </w:r>
          </w:p>
        </w:tc>
      </w:tr>
      <w:tr w:rsidR="00E277B0" w:rsidRPr="00245AD9" w14:paraId="3AC371B0" w14:textId="77777777" w:rsidTr="00CE01E8">
        <w:tc>
          <w:tcPr>
            <w:tcW w:w="12950" w:type="dxa"/>
            <w:shd w:val="clear" w:color="auto" w:fill="D9D9D9" w:themeFill="background1" w:themeFillShade="D9"/>
          </w:tcPr>
          <w:p w14:paraId="667F3FE7" w14:textId="7A0E5C66" w:rsidR="00E277B0" w:rsidRPr="003277FE" w:rsidRDefault="00E277B0" w:rsidP="00CE01E8">
            <w:pPr>
              <w:jc w:val="center"/>
              <w:rPr>
                <w:b/>
                <w:bCs/>
                <w:sz w:val="24"/>
                <w:szCs w:val="24"/>
              </w:rPr>
            </w:pPr>
            <w:r w:rsidRPr="003277FE">
              <w:rPr>
                <w:b/>
                <w:bCs/>
                <w:sz w:val="24"/>
                <w:szCs w:val="24"/>
              </w:rPr>
              <w:t>Action Plan</w:t>
            </w:r>
            <w:r w:rsidR="003277FE">
              <w:rPr>
                <w:b/>
                <w:bCs/>
                <w:sz w:val="24"/>
                <w:szCs w:val="24"/>
              </w:rPr>
              <w:t xml:space="preserve"> / Stategies</w:t>
            </w:r>
          </w:p>
        </w:tc>
      </w:tr>
      <w:tr w:rsidR="00E277B0" w:rsidRPr="007754B6" w14:paraId="066AEFB4" w14:textId="77777777" w:rsidTr="006347A3">
        <w:trPr>
          <w:trHeight w:val="6101"/>
        </w:trPr>
        <w:tc>
          <w:tcPr>
            <w:tcW w:w="12950" w:type="dxa"/>
          </w:tcPr>
          <w:p w14:paraId="07328D97" w14:textId="2F2B48B4" w:rsidR="002D34D9" w:rsidRPr="006347A3" w:rsidRDefault="002549D5" w:rsidP="001F3901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347A3">
              <w:rPr>
                <w:sz w:val="24"/>
                <w:szCs w:val="24"/>
              </w:rPr>
              <w:t>Q</w:t>
            </w:r>
            <w:r w:rsidR="00E642C8" w:rsidRPr="006347A3">
              <w:rPr>
                <w:sz w:val="24"/>
                <w:szCs w:val="24"/>
              </w:rPr>
              <w:t xml:space="preserve">ES </w:t>
            </w:r>
            <w:r w:rsidRPr="006347A3">
              <w:rPr>
                <w:sz w:val="24"/>
                <w:szCs w:val="24"/>
              </w:rPr>
              <w:t>will seek support from our school and local community to assist in acquiring the request</w:t>
            </w:r>
            <w:r w:rsidR="00E642C8" w:rsidRPr="006347A3">
              <w:rPr>
                <w:sz w:val="24"/>
                <w:szCs w:val="24"/>
              </w:rPr>
              <w:t>ed</w:t>
            </w:r>
            <w:r w:rsidRPr="006347A3">
              <w:rPr>
                <w:sz w:val="24"/>
                <w:szCs w:val="24"/>
              </w:rPr>
              <w:t xml:space="preserve"> resources of teachers</w:t>
            </w:r>
            <w:r w:rsidR="00E642C8" w:rsidRPr="006347A3">
              <w:rPr>
                <w:sz w:val="24"/>
                <w:szCs w:val="24"/>
              </w:rPr>
              <w:t xml:space="preserve"> to build welcoming inclusive classroom environments</w:t>
            </w:r>
            <w:r w:rsidRPr="006347A3">
              <w:rPr>
                <w:sz w:val="24"/>
                <w:szCs w:val="24"/>
              </w:rPr>
              <w:t xml:space="preserve"> (eg. </w:t>
            </w:r>
            <w:r w:rsidR="002D34D9" w:rsidRPr="006347A3">
              <w:rPr>
                <w:sz w:val="24"/>
                <w:szCs w:val="24"/>
              </w:rPr>
              <w:t>Inky Umbrella</w:t>
            </w:r>
            <w:r w:rsidRPr="006347A3">
              <w:rPr>
                <w:sz w:val="24"/>
                <w:szCs w:val="24"/>
              </w:rPr>
              <w:t>)</w:t>
            </w:r>
          </w:p>
          <w:p w14:paraId="7ECB6C8D" w14:textId="45CB48FB" w:rsidR="002D34D9" w:rsidRPr="006347A3" w:rsidRDefault="002549D5" w:rsidP="002D34D9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347A3">
              <w:rPr>
                <w:sz w:val="24"/>
                <w:szCs w:val="24"/>
              </w:rPr>
              <w:t xml:space="preserve">Staff will engage in </w:t>
            </w:r>
            <w:r w:rsidR="00DB0AEA" w:rsidRPr="006347A3">
              <w:rPr>
                <w:sz w:val="24"/>
                <w:szCs w:val="24"/>
              </w:rPr>
              <w:t>PL</w:t>
            </w:r>
            <w:r w:rsidRPr="006347A3">
              <w:rPr>
                <w:sz w:val="24"/>
                <w:szCs w:val="24"/>
              </w:rPr>
              <w:t xml:space="preserve"> snippets during staff meeting </w:t>
            </w:r>
            <w:r w:rsidR="00951842" w:rsidRPr="006347A3">
              <w:rPr>
                <w:sz w:val="24"/>
                <w:szCs w:val="24"/>
              </w:rPr>
              <w:t>and/</w:t>
            </w:r>
            <w:r w:rsidRPr="006347A3">
              <w:rPr>
                <w:sz w:val="24"/>
                <w:szCs w:val="24"/>
              </w:rPr>
              <w:t>or professional learning days</w:t>
            </w:r>
            <w:r w:rsidR="006347A3">
              <w:rPr>
                <w:sz w:val="24"/>
                <w:szCs w:val="24"/>
              </w:rPr>
              <w:t xml:space="preserve"> with topics linked to diversity and inclusion</w:t>
            </w:r>
            <w:r w:rsidRPr="006347A3">
              <w:rPr>
                <w:sz w:val="24"/>
                <w:szCs w:val="24"/>
              </w:rPr>
              <w:t xml:space="preserve">. </w:t>
            </w:r>
          </w:p>
          <w:p w14:paraId="66B41F99" w14:textId="4FE50DCC" w:rsidR="002D34D9" w:rsidRPr="006347A3" w:rsidRDefault="002549D5" w:rsidP="002D34D9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347A3">
              <w:rPr>
                <w:sz w:val="24"/>
                <w:szCs w:val="24"/>
              </w:rPr>
              <w:t>Q</w:t>
            </w:r>
            <w:r w:rsidR="009C063F" w:rsidRPr="006347A3">
              <w:rPr>
                <w:sz w:val="24"/>
                <w:szCs w:val="24"/>
              </w:rPr>
              <w:t>ES</w:t>
            </w:r>
            <w:r w:rsidRPr="006347A3">
              <w:rPr>
                <w:sz w:val="24"/>
                <w:szCs w:val="24"/>
              </w:rPr>
              <w:t xml:space="preserve"> will create a “</w:t>
            </w:r>
            <w:r w:rsidR="002D34D9" w:rsidRPr="006347A3">
              <w:rPr>
                <w:sz w:val="24"/>
                <w:szCs w:val="24"/>
              </w:rPr>
              <w:t>Welco</w:t>
            </w:r>
            <w:r w:rsidR="009C063F" w:rsidRPr="006347A3">
              <w:rPr>
                <w:sz w:val="24"/>
                <w:szCs w:val="24"/>
              </w:rPr>
              <w:t>me</w:t>
            </w:r>
            <w:r w:rsidRPr="006347A3">
              <w:rPr>
                <w:sz w:val="24"/>
                <w:szCs w:val="24"/>
              </w:rPr>
              <w:t xml:space="preserve"> </w:t>
            </w:r>
            <w:r w:rsidR="002D34D9" w:rsidRPr="006347A3">
              <w:rPr>
                <w:sz w:val="24"/>
                <w:szCs w:val="24"/>
              </w:rPr>
              <w:t>Feature</w:t>
            </w:r>
            <w:r w:rsidRPr="006347A3">
              <w:rPr>
                <w:sz w:val="24"/>
                <w:szCs w:val="24"/>
              </w:rPr>
              <w:t>”</w:t>
            </w:r>
            <w:r w:rsidR="002D34D9" w:rsidRPr="006347A3">
              <w:rPr>
                <w:sz w:val="24"/>
                <w:szCs w:val="24"/>
              </w:rPr>
              <w:t xml:space="preserve"> in main hall area</w:t>
            </w:r>
            <w:r w:rsidRPr="006347A3">
              <w:rPr>
                <w:sz w:val="24"/>
                <w:szCs w:val="24"/>
              </w:rPr>
              <w:t xml:space="preserve"> which will represent the nations and cultures</w:t>
            </w:r>
            <w:r w:rsidR="00951842" w:rsidRPr="006347A3">
              <w:rPr>
                <w:sz w:val="24"/>
                <w:szCs w:val="24"/>
              </w:rPr>
              <w:t xml:space="preserve"> represented in </w:t>
            </w:r>
            <w:r w:rsidRPr="006347A3">
              <w:rPr>
                <w:sz w:val="24"/>
                <w:szCs w:val="24"/>
              </w:rPr>
              <w:t xml:space="preserve">our school community. </w:t>
            </w:r>
          </w:p>
          <w:p w14:paraId="182CEC32" w14:textId="299AE4D5" w:rsidR="002D34D9" w:rsidRPr="006347A3" w:rsidRDefault="009C063F" w:rsidP="002549D5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347A3">
              <w:rPr>
                <w:sz w:val="24"/>
                <w:szCs w:val="24"/>
              </w:rPr>
              <w:t>QES</w:t>
            </w:r>
            <w:r w:rsidR="002549D5" w:rsidRPr="006347A3">
              <w:rPr>
                <w:sz w:val="24"/>
                <w:szCs w:val="24"/>
              </w:rPr>
              <w:t xml:space="preserve"> will seek </w:t>
            </w:r>
            <w:r w:rsidR="00371563" w:rsidRPr="006347A3">
              <w:rPr>
                <w:sz w:val="24"/>
                <w:szCs w:val="24"/>
              </w:rPr>
              <w:t xml:space="preserve">support from ASD-S Culture and First Nation Coaches </w:t>
            </w:r>
            <w:r w:rsidR="002549D5" w:rsidRPr="006347A3">
              <w:rPr>
                <w:sz w:val="24"/>
                <w:szCs w:val="24"/>
              </w:rPr>
              <w:t xml:space="preserve">to </w:t>
            </w:r>
            <w:r w:rsidR="00371563" w:rsidRPr="006347A3">
              <w:rPr>
                <w:sz w:val="24"/>
                <w:szCs w:val="24"/>
              </w:rPr>
              <w:t xml:space="preserve">assist in </w:t>
            </w:r>
            <w:r w:rsidR="002549D5" w:rsidRPr="006347A3">
              <w:rPr>
                <w:sz w:val="24"/>
                <w:szCs w:val="24"/>
              </w:rPr>
              <w:t>creat</w:t>
            </w:r>
            <w:r w:rsidR="00371563" w:rsidRPr="006347A3">
              <w:rPr>
                <w:sz w:val="24"/>
                <w:szCs w:val="24"/>
              </w:rPr>
              <w:t>ing</w:t>
            </w:r>
            <w:r w:rsidR="002549D5" w:rsidRPr="006347A3">
              <w:rPr>
                <w:sz w:val="24"/>
                <w:szCs w:val="24"/>
              </w:rPr>
              <w:t xml:space="preserve"> </w:t>
            </w:r>
            <w:r w:rsidRPr="006347A3">
              <w:rPr>
                <w:sz w:val="24"/>
                <w:szCs w:val="24"/>
              </w:rPr>
              <w:t xml:space="preserve">a </w:t>
            </w:r>
            <w:r w:rsidR="002549D5" w:rsidRPr="006347A3">
              <w:rPr>
                <w:sz w:val="24"/>
                <w:szCs w:val="24"/>
              </w:rPr>
              <w:t>land acknowledgement</w:t>
            </w:r>
            <w:r w:rsidR="00510481" w:rsidRPr="006347A3">
              <w:rPr>
                <w:sz w:val="24"/>
                <w:szCs w:val="24"/>
              </w:rPr>
              <w:t xml:space="preserve"> statement</w:t>
            </w:r>
            <w:r w:rsidR="002549D5" w:rsidRPr="006347A3">
              <w:rPr>
                <w:sz w:val="24"/>
                <w:szCs w:val="24"/>
              </w:rPr>
              <w:t xml:space="preserve"> as well as</w:t>
            </w:r>
            <w:r w:rsidR="00AA5A1A" w:rsidRPr="006347A3">
              <w:rPr>
                <w:sz w:val="24"/>
                <w:szCs w:val="24"/>
              </w:rPr>
              <w:t xml:space="preserve"> learn the stories of the 7 grandfathers in collaboration </w:t>
            </w:r>
            <w:r w:rsidR="00510481" w:rsidRPr="006347A3">
              <w:rPr>
                <w:sz w:val="24"/>
                <w:szCs w:val="24"/>
              </w:rPr>
              <w:t>in collaboration with</w:t>
            </w:r>
            <w:r w:rsidR="00AA5A1A" w:rsidRPr="006347A3">
              <w:rPr>
                <w:sz w:val="24"/>
                <w:szCs w:val="24"/>
              </w:rPr>
              <w:t xml:space="preserve"> </w:t>
            </w:r>
            <w:r w:rsidR="002D34D9" w:rsidRPr="006347A3">
              <w:rPr>
                <w:sz w:val="24"/>
                <w:szCs w:val="24"/>
              </w:rPr>
              <w:t xml:space="preserve">First Nations </w:t>
            </w:r>
            <w:r w:rsidR="00AA5A1A" w:rsidRPr="006347A3">
              <w:rPr>
                <w:sz w:val="24"/>
                <w:szCs w:val="24"/>
              </w:rPr>
              <w:t xml:space="preserve">Elders. </w:t>
            </w:r>
          </w:p>
          <w:p w14:paraId="18C80665" w14:textId="15156113" w:rsidR="002549D5" w:rsidRPr="006347A3" w:rsidRDefault="00AA5A1A" w:rsidP="00324B1B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347A3">
              <w:rPr>
                <w:sz w:val="24"/>
                <w:szCs w:val="24"/>
              </w:rPr>
              <w:t>Q</w:t>
            </w:r>
            <w:r w:rsidR="0066720E" w:rsidRPr="006347A3">
              <w:rPr>
                <w:sz w:val="24"/>
                <w:szCs w:val="24"/>
              </w:rPr>
              <w:t>ES</w:t>
            </w:r>
            <w:r w:rsidRPr="006347A3">
              <w:rPr>
                <w:sz w:val="24"/>
                <w:szCs w:val="24"/>
              </w:rPr>
              <w:t xml:space="preserve"> staff and students will engage in House Teams initiative </w:t>
            </w:r>
            <w:r w:rsidR="0066720E" w:rsidRPr="006347A3">
              <w:rPr>
                <w:sz w:val="24"/>
                <w:szCs w:val="24"/>
              </w:rPr>
              <w:t>to</w:t>
            </w:r>
            <w:r w:rsidRPr="006347A3">
              <w:rPr>
                <w:sz w:val="24"/>
                <w:szCs w:val="24"/>
              </w:rPr>
              <w:t xml:space="preserve"> learn about and</w:t>
            </w:r>
            <w:r w:rsidR="003D21E4" w:rsidRPr="006347A3">
              <w:rPr>
                <w:sz w:val="24"/>
                <w:szCs w:val="24"/>
              </w:rPr>
              <w:t xml:space="preserve"> encourage students to</w:t>
            </w:r>
            <w:r w:rsidRPr="006347A3">
              <w:rPr>
                <w:sz w:val="24"/>
                <w:szCs w:val="24"/>
              </w:rPr>
              <w:t xml:space="preserve"> </w:t>
            </w:r>
            <w:r w:rsidR="003D21E4" w:rsidRPr="006347A3">
              <w:rPr>
                <w:sz w:val="24"/>
                <w:szCs w:val="24"/>
              </w:rPr>
              <w:t>“</w:t>
            </w:r>
            <w:r w:rsidRPr="006347A3">
              <w:rPr>
                <w:sz w:val="24"/>
                <w:szCs w:val="24"/>
              </w:rPr>
              <w:t>take action</w:t>
            </w:r>
            <w:r w:rsidR="003D21E4" w:rsidRPr="006347A3">
              <w:rPr>
                <w:sz w:val="24"/>
                <w:szCs w:val="24"/>
              </w:rPr>
              <w:t>”</w:t>
            </w:r>
            <w:r w:rsidRPr="006347A3">
              <w:rPr>
                <w:sz w:val="24"/>
                <w:szCs w:val="24"/>
              </w:rPr>
              <w:t xml:space="preserve"> </w:t>
            </w:r>
            <w:r w:rsidR="00A01431" w:rsidRPr="006347A3">
              <w:rPr>
                <w:sz w:val="24"/>
                <w:szCs w:val="24"/>
              </w:rPr>
              <w:t>in areas outlined i</w:t>
            </w:r>
            <w:r w:rsidRPr="006347A3">
              <w:rPr>
                <w:sz w:val="24"/>
                <w:szCs w:val="24"/>
              </w:rPr>
              <w:t xml:space="preserve">n the 17 </w:t>
            </w:r>
            <w:r w:rsidR="002D34D9" w:rsidRPr="006347A3">
              <w:rPr>
                <w:sz w:val="24"/>
                <w:szCs w:val="24"/>
              </w:rPr>
              <w:t xml:space="preserve">UNESCO </w:t>
            </w:r>
            <w:r w:rsidRPr="006347A3">
              <w:rPr>
                <w:sz w:val="24"/>
                <w:szCs w:val="24"/>
              </w:rPr>
              <w:t>Sustainable Goals</w:t>
            </w:r>
            <w:r w:rsidR="007F210F" w:rsidRPr="006347A3">
              <w:rPr>
                <w:sz w:val="24"/>
                <w:szCs w:val="24"/>
              </w:rPr>
              <w:t xml:space="preserve"> (mul</w:t>
            </w:r>
            <w:r w:rsidR="0066720E" w:rsidRPr="006347A3">
              <w:rPr>
                <w:sz w:val="24"/>
                <w:szCs w:val="24"/>
              </w:rPr>
              <w:t>ti-</w:t>
            </w:r>
            <w:r w:rsidR="007F210F" w:rsidRPr="006347A3">
              <w:rPr>
                <w:sz w:val="24"/>
                <w:szCs w:val="24"/>
              </w:rPr>
              <w:t>year plan)</w:t>
            </w:r>
          </w:p>
          <w:p w14:paraId="4F24AB4A" w14:textId="06A098A6" w:rsidR="00B15198" w:rsidRPr="006347A3" w:rsidRDefault="0066720E" w:rsidP="002D34D9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347A3">
              <w:rPr>
                <w:sz w:val="24"/>
                <w:szCs w:val="24"/>
              </w:rPr>
              <w:t xml:space="preserve">QES </w:t>
            </w:r>
            <w:r w:rsidR="00324B1B" w:rsidRPr="006347A3">
              <w:rPr>
                <w:sz w:val="24"/>
                <w:szCs w:val="24"/>
              </w:rPr>
              <w:t xml:space="preserve">staff will seek </w:t>
            </w:r>
            <w:r w:rsidRPr="006347A3">
              <w:rPr>
                <w:sz w:val="24"/>
                <w:szCs w:val="24"/>
              </w:rPr>
              <w:t>s</w:t>
            </w:r>
            <w:r w:rsidR="00324B1B" w:rsidRPr="006347A3">
              <w:rPr>
                <w:sz w:val="24"/>
                <w:szCs w:val="24"/>
              </w:rPr>
              <w:t xml:space="preserve">upport of </w:t>
            </w:r>
            <w:r w:rsidR="00B15198" w:rsidRPr="006347A3">
              <w:rPr>
                <w:sz w:val="24"/>
                <w:szCs w:val="24"/>
              </w:rPr>
              <w:t xml:space="preserve">ASD-S </w:t>
            </w:r>
            <w:r w:rsidR="00324B1B" w:rsidRPr="006347A3">
              <w:rPr>
                <w:sz w:val="24"/>
                <w:szCs w:val="24"/>
              </w:rPr>
              <w:t xml:space="preserve">First Nations and Culture </w:t>
            </w:r>
            <w:r w:rsidR="00B15198" w:rsidRPr="006347A3">
              <w:rPr>
                <w:sz w:val="24"/>
                <w:szCs w:val="24"/>
              </w:rPr>
              <w:t xml:space="preserve">Coaches </w:t>
            </w:r>
            <w:r w:rsidR="00324B1B" w:rsidRPr="006347A3">
              <w:rPr>
                <w:sz w:val="24"/>
                <w:szCs w:val="24"/>
              </w:rPr>
              <w:t xml:space="preserve">to explore additional </w:t>
            </w:r>
            <w:r w:rsidR="006347A3">
              <w:rPr>
                <w:sz w:val="24"/>
                <w:szCs w:val="24"/>
              </w:rPr>
              <w:t xml:space="preserve">teaching </w:t>
            </w:r>
            <w:r w:rsidR="00324B1B" w:rsidRPr="006347A3">
              <w:rPr>
                <w:sz w:val="24"/>
                <w:szCs w:val="24"/>
              </w:rPr>
              <w:t>strategies to support</w:t>
            </w:r>
            <w:r w:rsidR="005D0A75" w:rsidRPr="006347A3">
              <w:rPr>
                <w:sz w:val="24"/>
                <w:szCs w:val="24"/>
              </w:rPr>
              <w:t xml:space="preserve"> embedding learning in</w:t>
            </w:r>
            <w:r w:rsidR="00324B1B" w:rsidRPr="006347A3">
              <w:rPr>
                <w:sz w:val="24"/>
                <w:szCs w:val="24"/>
              </w:rPr>
              <w:t xml:space="preserve"> regular lesson planning. </w:t>
            </w:r>
          </w:p>
          <w:p w14:paraId="6A03B6A5" w14:textId="76E5F646" w:rsidR="00E277B0" w:rsidRPr="006347A3" w:rsidRDefault="00A01431" w:rsidP="00011892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347A3">
              <w:rPr>
                <w:sz w:val="24"/>
                <w:szCs w:val="24"/>
              </w:rPr>
              <w:t xml:space="preserve">QES Staff will </w:t>
            </w:r>
            <w:r w:rsidR="006347A3">
              <w:rPr>
                <w:sz w:val="24"/>
                <w:szCs w:val="24"/>
              </w:rPr>
              <w:t xml:space="preserve">seek out opportunities to </w:t>
            </w:r>
            <w:r w:rsidR="00493A74" w:rsidRPr="006347A3">
              <w:rPr>
                <w:sz w:val="24"/>
                <w:szCs w:val="24"/>
              </w:rPr>
              <w:t>engage in a First Nations Blanket exercise to gain further understanding and appreciation for First Nations Culture.</w:t>
            </w:r>
            <w:r w:rsidR="006347A3">
              <w:rPr>
                <w:sz w:val="24"/>
                <w:szCs w:val="24"/>
              </w:rPr>
              <w:t xml:space="preserve"> </w:t>
            </w:r>
          </w:p>
          <w:p w14:paraId="51765F87" w14:textId="11413D6E" w:rsidR="00C3481B" w:rsidRPr="006347A3" w:rsidRDefault="00C3481B" w:rsidP="00011892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347A3">
              <w:rPr>
                <w:sz w:val="24"/>
                <w:szCs w:val="24"/>
              </w:rPr>
              <w:t>Enhance social inclusion of students with exceptionalities (eg. playground communication board, explore “circle of friends” program).</w:t>
            </w:r>
          </w:p>
          <w:p w14:paraId="4B1B5851" w14:textId="77777777" w:rsidR="00C3481B" w:rsidRPr="006347A3" w:rsidRDefault="00C3481B" w:rsidP="00011892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347A3">
              <w:rPr>
                <w:sz w:val="24"/>
                <w:szCs w:val="24"/>
              </w:rPr>
              <w:t>QES staff will seek opportunities to invite families/community members to share with classes/school about family histories/culture.</w:t>
            </w:r>
          </w:p>
          <w:p w14:paraId="3E0950BB" w14:textId="74DDE401" w:rsidR="00C3481B" w:rsidRPr="006347A3" w:rsidRDefault="00C3481B" w:rsidP="00011892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347A3">
              <w:rPr>
                <w:sz w:val="24"/>
                <w:szCs w:val="24"/>
              </w:rPr>
              <w:t xml:space="preserve">QES will seek professional learning support in discussing LGTBQ+ terms in developmentally appropriate ways with students. </w:t>
            </w:r>
          </w:p>
        </w:tc>
      </w:tr>
      <w:tr w:rsidR="00C17ADB" w:rsidRPr="006347A3" w14:paraId="00269906" w14:textId="77777777" w:rsidTr="00FB196C">
        <w:tc>
          <w:tcPr>
            <w:tcW w:w="12950" w:type="dxa"/>
            <w:shd w:val="clear" w:color="auto" w:fill="D9D9D9" w:themeFill="background1" w:themeFillShade="D9"/>
          </w:tcPr>
          <w:p w14:paraId="61A132CC" w14:textId="2877431C" w:rsidR="00C17ADB" w:rsidRPr="006347A3" w:rsidRDefault="00C17ADB" w:rsidP="00FB196C">
            <w:pPr>
              <w:rPr>
                <w:sz w:val="24"/>
                <w:szCs w:val="24"/>
              </w:rPr>
            </w:pPr>
            <w:r w:rsidRPr="00C17ADB">
              <w:rPr>
                <w:b/>
                <w:bCs/>
                <w:sz w:val="24"/>
                <w:szCs w:val="24"/>
              </w:rPr>
              <w:t>NB School Improvement Indicator Connection</w:t>
            </w:r>
            <w:r>
              <w:rPr>
                <w:sz w:val="24"/>
                <w:szCs w:val="24"/>
              </w:rPr>
              <w:t xml:space="preserve">: Domain 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Systemic School Planning</w:t>
            </w:r>
            <w:r>
              <w:rPr>
                <w:sz w:val="24"/>
                <w:szCs w:val="24"/>
              </w:rPr>
              <w:t>, Sub Domain: In</w:t>
            </w:r>
            <w:r>
              <w:rPr>
                <w:sz w:val="24"/>
                <w:szCs w:val="24"/>
              </w:rPr>
              <w:t>clusion</w:t>
            </w:r>
            <w:r>
              <w:rPr>
                <w:sz w:val="24"/>
                <w:szCs w:val="24"/>
              </w:rPr>
              <w:t xml:space="preserve">, Indicator 7: </w:t>
            </w:r>
            <w:r w:rsidR="003277FE">
              <w:rPr>
                <w:sz w:val="24"/>
                <w:szCs w:val="24"/>
              </w:rPr>
              <w:t xml:space="preserve">Create and Maintain a learning environment that celebrates diversity, is focused on equity, and are viligent on eliminating barriers and reducing inequities. </w:t>
            </w:r>
            <w:r w:rsidRPr="003277FE">
              <w:rPr>
                <w:b/>
                <w:bCs/>
                <w:sz w:val="24"/>
                <w:szCs w:val="24"/>
              </w:rPr>
              <w:t>10 Year Plan Objectives</w:t>
            </w:r>
            <w:r>
              <w:rPr>
                <w:sz w:val="24"/>
                <w:szCs w:val="24"/>
              </w:rPr>
              <w:t xml:space="preserve">: 1, </w:t>
            </w:r>
            <w:r w:rsidR="003277F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 6, 7</w:t>
            </w:r>
            <w:r w:rsidR="003277FE">
              <w:rPr>
                <w:sz w:val="24"/>
                <w:szCs w:val="24"/>
              </w:rPr>
              <w:t>, 8 and 9</w:t>
            </w:r>
          </w:p>
        </w:tc>
      </w:tr>
    </w:tbl>
    <w:p w14:paraId="7263BBDE" w14:textId="4BC5F308" w:rsidR="004A5456" w:rsidRPr="004A5456" w:rsidRDefault="00D33CF8" w:rsidP="006347A3">
      <w:pPr>
        <w:rPr>
          <w:sz w:val="20"/>
          <w:szCs w:val="20"/>
        </w:rPr>
      </w:pPr>
      <w:r>
        <w:rPr>
          <w:sz w:val="20"/>
          <w:szCs w:val="20"/>
        </w:rPr>
        <w:t>*February 2022</w:t>
      </w:r>
    </w:p>
    <w:sectPr w:rsidR="004A5456" w:rsidRPr="004A5456" w:rsidSect="006347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1DD18" w14:textId="77777777" w:rsidR="003144F2" w:rsidRDefault="003144F2" w:rsidP="007754B6">
      <w:pPr>
        <w:spacing w:after="0" w:line="240" w:lineRule="auto"/>
      </w:pPr>
      <w:r>
        <w:separator/>
      </w:r>
    </w:p>
  </w:endnote>
  <w:endnote w:type="continuationSeparator" w:id="0">
    <w:p w14:paraId="1C05BDD0" w14:textId="77777777" w:rsidR="003144F2" w:rsidRDefault="003144F2" w:rsidP="00775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D5C20" w14:textId="77777777" w:rsidR="007754B6" w:rsidRDefault="007754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ADC11" w14:textId="77777777" w:rsidR="007754B6" w:rsidRDefault="007754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FAE60" w14:textId="77777777" w:rsidR="007754B6" w:rsidRDefault="007754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25C1D" w14:textId="77777777" w:rsidR="003144F2" w:rsidRDefault="003144F2" w:rsidP="007754B6">
      <w:pPr>
        <w:spacing w:after="0" w:line="240" w:lineRule="auto"/>
      </w:pPr>
      <w:r>
        <w:separator/>
      </w:r>
    </w:p>
  </w:footnote>
  <w:footnote w:type="continuationSeparator" w:id="0">
    <w:p w14:paraId="227411A4" w14:textId="77777777" w:rsidR="003144F2" w:rsidRDefault="003144F2" w:rsidP="00775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52437" w14:textId="6C5B2505" w:rsidR="007754B6" w:rsidRDefault="00D33CF8">
    <w:pPr>
      <w:pStyle w:val="Header"/>
    </w:pPr>
    <w:r>
      <w:rPr>
        <w:noProof/>
      </w:rPr>
      <w:pict w14:anchorId="7FA81C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221141" o:spid="_x0000_s1026" type="#_x0000_t75" style="position:absolute;margin-left:0;margin-top:0;width:605.55pt;height:467.9pt;z-index:-251657216;mso-position-horizontal:center;mso-position-horizontal-relative:margin;mso-position-vertical:center;mso-position-vertical-relative:margin" o:allowincell="f">
          <v:imagedata r:id="rId1" o:title="QES Eagle 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1441F" w14:textId="6F512275" w:rsidR="007754B6" w:rsidRDefault="00D33CF8">
    <w:pPr>
      <w:pStyle w:val="Header"/>
    </w:pPr>
    <w:r>
      <w:rPr>
        <w:noProof/>
      </w:rPr>
      <w:pict w14:anchorId="16A3E6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221142" o:spid="_x0000_s1027" type="#_x0000_t75" style="position:absolute;margin-left:0;margin-top:0;width:605.55pt;height:467.9pt;z-index:-251656192;mso-position-horizontal:center;mso-position-horizontal-relative:margin;mso-position-vertical:center;mso-position-vertical-relative:margin" o:allowincell="f">
          <v:imagedata r:id="rId1" o:title="QES Eagle 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4B9C8" w14:textId="752196AD" w:rsidR="007754B6" w:rsidRDefault="00D33CF8">
    <w:pPr>
      <w:pStyle w:val="Header"/>
    </w:pPr>
    <w:r>
      <w:rPr>
        <w:noProof/>
      </w:rPr>
      <w:pict w14:anchorId="249E6A2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221140" o:spid="_x0000_s1025" type="#_x0000_t75" style="position:absolute;margin-left:0;margin-top:0;width:605.55pt;height:467.9pt;z-index:-251658240;mso-position-horizontal:center;mso-position-horizontal-relative:margin;mso-position-vertical:center;mso-position-vertical-relative:margin" o:allowincell="f">
          <v:imagedata r:id="rId1" o:title="QES Eagle 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162CB"/>
    <w:multiLevelType w:val="hybridMultilevel"/>
    <w:tmpl w:val="957C3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A123C"/>
    <w:multiLevelType w:val="hybridMultilevel"/>
    <w:tmpl w:val="6974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DF7"/>
    <w:rsid w:val="00011892"/>
    <w:rsid w:val="000301A7"/>
    <w:rsid w:val="001B23F5"/>
    <w:rsid w:val="001F3901"/>
    <w:rsid w:val="0021636C"/>
    <w:rsid w:val="00245AD9"/>
    <w:rsid w:val="002549D5"/>
    <w:rsid w:val="002D34D9"/>
    <w:rsid w:val="003144F2"/>
    <w:rsid w:val="003174DD"/>
    <w:rsid w:val="00324B1B"/>
    <w:rsid w:val="003277FE"/>
    <w:rsid w:val="00371563"/>
    <w:rsid w:val="003D21E4"/>
    <w:rsid w:val="00493A74"/>
    <w:rsid w:val="0049506A"/>
    <w:rsid w:val="004A5456"/>
    <w:rsid w:val="004E2695"/>
    <w:rsid w:val="00510481"/>
    <w:rsid w:val="005C602F"/>
    <w:rsid w:val="005D0A75"/>
    <w:rsid w:val="006347A3"/>
    <w:rsid w:val="0066720E"/>
    <w:rsid w:val="00667DF7"/>
    <w:rsid w:val="007754B6"/>
    <w:rsid w:val="007F210F"/>
    <w:rsid w:val="008D1380"/>
    <w:rsid w:val="00951842"/>
    <w:rsid w:val="00964DEF"/>
    <w:rsid w:val="009B21A9"/>
    <w:rsid w:val="009C063F"/>
    <w:rsid w:val="009D669F"/>
    <w:rsid w:val="00A01431"/>
    <w:rsid w:val="00A75FFC"/>
    <w:rsid w:val="00AA5A1A"/>
    <w:rsid w:val="00B10BC3"/>
    <w:rsid w:val="00B15198"/>
    <w:rsid w:val="00BC0648"/>
    <w:rsid w:val="00BE246B"/>
    <w:rsid w:val="00C17ADB"/>
    <w:rsid w:val="00C3481B"/>
    <w:rsid w:val="00C37C16"/>
    <w:rsid w:val="00D00D26"/>
    <w:rsid w:val="00D22573"/>
    <w:rsid w:val="00D308FC"/>
    <w:rsid w:val="00D33BD3"/>
    <w:rsid w:val="00D33CF8"/>
    <w:rsid w:val="00DB0AEA"/>
    <w:rsid w:val="00DB4B95"/>
    <w:rsid w:val="00DF420B"/>
    <w:rsid w:val="00E21D97"/>
    <w:rsid w:val="00E277B0"/>
    <w:rsid w:val="00E372B4"/>
    <w:rsid w:val="00E642C8"/>
    <w:rsid w:val="00E81BCF"/>
    <w:rsid w:val="00EA59D2"/>
    <w:rsid w:val="00F020FC"/>
    <w:rsid w:val="00F6120E"/>
    <w:rsid w:val="00F66521"/>
    <w:rsid w:val="00FA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31FA68"/>
  <w15:chartTrackingRefBased/>
  <w15:docId w15:val="{105B0D45-E1F1-4590-BFF2-3656EFEAC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225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45A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754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54B6"/>
  </w:style>
  <w:style w:type="paragraph" w:styleId="Footer">
    <w:name w:val="footer"/>
    <w:basedOn w:val="Normal"/>
    <w:link w:val="FooterChar"/>
    <w:uiPriority w:val="99"/>
    <w:unhideWhenUsed/>
    <w:rsid w:val="007754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54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986E3DF3E60245BE2BF88AA692F3DF" ma:contentTypeVersion="15" ma:contentTypeDescription="Create a new document." ma:contentTypeScope="" ma:versionID="48ce73bc137c81925250f2c6ed1f2b1e">
  <xsd:schema xmlns:xsd="http://www.w3.org/2001/XMLSchema" xmlns:xs="http://www.w3.org/2001/XMLSchema" xmlns:p="http://schemas.microsoft.com/office/2006/metadata/properties" xmlns:ns2="79645614-d7b1-43e1-988c-f91c5a2cf2f8" xmlns:ns3="6d3e213d-feb1-4ff7-a25b-20fbb16d6a79" targetNamespace="http://schemas.microsoft.com/office/2006/metadata/properties" ma:root="true" ma:fieldsID="3ce038cc720de916f4ecdd29f1f01b80" ns2:_="" ns3:_="">
    <xsd:import namespace="79645614-d7b1-43e1-988c-f91c5a2cf2f8"/>
    <xsd:import namespace="6d3e213d-feb1-4ff7-a25b-20fbb16d6a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45614-d7b1-43e1-988c-f91c5a2cf2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95d1645-1b78-4f08-b297-5a94c230c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3e213d-feb1-4ff7-a25b-20fbb16d6a7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4bac072-ffff-4b77-8b97-80df69cc9bec}" ma:internalName="TaxCatchAll" ma:showField="CatchAllData" ma:web="6d3e213d-feb1-4ff7-a25b-20fbb16d6a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45614-d7b1-43e1-988c-f91c5a2cf2f8">
      <Terms xmlns="http://schemas.microsoft.com/office/infopath/2007/PartnerControls"/>
    </lcf76f155ced4ddcb4097134ff3c332f>
    <TaxCatchAll xmlns="6d3e213d-feb1-4ff7-a25b-20fbb16d6a79" xsi:nil="true"/>
  </documentManagement>
</p:properties>
</file>

<file path=customXml/itemProps1.xml><?xml version="1.0" encoding="utf-8"?>
<ds:datastoreItem xmlns:ds="http://schemas.openxmlformats.org/officeDocument/2006/customXml" ds:itemID="{836843BC-8A58-4A0A-A805-B0A330F18232}"/>
</file>

<file path=customXml/itemProps2.xml><?xml version="1.0" encoding="utf-8"?>
<ds:datastoreItem xmlns:ds="http://schemas.openxmlformats.org/officeDocument/2006/customXml" ds:itemID="{261E71E7-BAC6-47CC-A351-76223FA9B403}"/>
</file>

<file path=customXml/itemProps3.xml><?xml version="1.0" encoding="utf-8"?>
<ds:datastoreItem xmlns:ds="http://schemas.openxmlformats.org/officeDocument/2006/customXml" ds:itemID="{BEB9D5AA-8756-47C2-8996-EBDA04FAB6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Blucher, Mark (ASD-S)</dc:creator>
  <cp:keywords/>
  <dc:description/>
  <cp:lastModifiedBy>Blucher, Mark (ASD-S)</cp:lastModifiedBy>
  <cp:revision>4</cp:revision>
  <cp:lastPrinted>2021-12-21T13:18:00Z</cp:lastPrinted>
  <dcterms:created xsi:type="dcterms:W3CDTF">2022-03-02T17:51:00Z</dcterms:created>
  <dcterms:modified xsi:type="dcterms:W3CDTF">2022-03-02T17:51:00Z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0x01010056986E3DF3E60245BE2BF88AA692F3DF</vt:lpwstr>
  </property>
</Properties>
</file>